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2E7" w:rsidRDefault="00B942E7">
      <w:pPr>
        <w:rPr>
          <w:b/>
          <w:sz w:val="36"/>
          <w:szCs w:val="36"/>
        </w:rPr>
      </w:pPr>
      <w:r>
        <w:rPr>
          <w:b/>
          <w:sz w:val="36"/>
          <w:szCs w:val="36"/>
        </w:rPr>
        <w:t>Your name:</w:t>
      </w:r>
      <w:r w:rsidR="003B55B0">
        <w:rPr>
          <w:b/>
          <w:sz w:val="36"/>
          <w:szCs w:val="36"/>
        </w:rPr>
        <w:t xml:space="preserve"> Kevin Pavesic</w:t>
      </w:r>
    </w:p>
    <w:p w:rsidR="00F347A1" w:rsidRDefault="00F347A1">
      <w:pPr>
        <w:rPr>
          <w:b/>
          <w:sz w:val="36"/>
          <w:szCs w:val="36"/>
        </w:rPr>
      </w:pPr>
    </w:p>
    <w:p w:rsidR="00B942E7" w:rsidRDefault="00B942E7">
      <w:pPr>
        <w:rPr>
          <w:b/>
          <w:sz w:val="36"/>
          <w:szCs w:val="36"/>
        </w:rPr>
      </w:pPr>
    </w:p>
    <w:p w:rsidR="007D75BF" w:rsidRDefault="00EF6B0E">
      <w:pPr>
        <w:rPr>
          <w:b/>
          <w:sz w:val="36"/>
          <w:szCs w:val="36"/>
        </w:rPr>
      </w:pPr>
      <w:r w:rsidRPr="00EF6B0E">
        <w:rPr>
          <w:b/>
          <w:sz w:val="36"/>
          <w:szCs w:val="36"/>
        </w:rPr>
        <w:t>Classroom Activity Assignment for NSES Topic</w:t>
      </w:r>
    </w:p>
    <w:p w:rsidR="00EF6B0E" w:rsidRDefault="00EF6B0E">
      <w:pPr>
        <w:rPr>
          <w:b/>
          <w:sz w:val="36"/>
          <w:szCs w:val="36"/>
        </w:rPr>
      </w:pPr>
    </w:p>
    <w:p w:rsidR="00116096" w:rsidRDefault="00116096">
      <w:r>
        <w:t>Please answer each question (add spaces between questions as necessary).</w:t>
      </w:r>
    </w:p>
    <w:p w:rsidR="00116096" w:rsidRPr="00116096" w:rsidRDefault="00116096"/>
    <w:p w:rsidR="00EF6B0E" w:rsidRDefault="00EF6B0E"/>
    <w:p w:rsidR="00D617C1" w:rsidRPr="00D617C1" w:rsidRDefault="00EF6B0E" w:rsidP="00D617C1">
      <w:pPr>
        <w:numPr>
          <w:ilvl w:val="0"/>
          <w:numId w:val="2"/>
        </w:numPr>
        <w:spacing w:line="480" w:lineRule="auto"/>
        <w:rPr>
          <w:b/>
          <w:bCs/>
        </w:rPr>
      </w:pPr>
      <w:r>
        <w:rPr>
          <w:b/>
          <w:bCs/>
        </w:rPr>
        <w:t>What is your topic?</w:t>
      </w:r>
      <w:r w:rsidR="00D617C1">
        <w:rPr>
          <w:b/>
          <w:bCs/>
        </w:rPr>
        <w:t xml:space="preserve"> </w:t>
      </w:r>
      <w:r w:rsidR="00D617C1">
        <w:rPr>
          <w:bCs/>
        </w:rPr>
        <w:t>Parts of the Cell</w:t>
      </w:r>
    </w:p>
    <w:p w:rsidR="00EF6B0E" w:rsidRDefault="00EF6B0E" w:rsidP="00EF6B0E">
      <w:pPr>
        <w:numPr>
          <w:ilvl w:val="0"/>
          <w:numId w:val="2"/>
        </w:numPr>
        <w:spacing w:line="480" w:lineRule="auto"/>
        <w:rPr>
          <w:b/>
          <w:bCs/>
        </w:rPr>
      </w:pPr>
      <w:r>
        <w:rPr>
          <w:b/>
          <w:bCs/>
        </w:rPr>
        <w:t>Where did you find this activity?</w:t>
      </w:r>
    </w:p>
    <w:p w:rsidR="00D617C1" w:rsidRDefault="00D617C1" w:rsidP="00D617C1">
      <w:pPr>
        <w:spacing w:line="480" w:lineRule="auto"/>
        <w:ind w:left="1080"/>
        <w:rPr>
          <w:b/>
          <w:bCs/>
        </w:rPr>
      </w:pPr>
      <w:hyperlink r:id="rId5" w:history="1">
        <w:r>
          <w:rPr>
            <w:rStyle w:val="Hyperlink"/>
          </w:rPr>
          <w:t>http://www.accessexcellence.org/AE/ATG/data/released/0251-NickHoffman/</w:t>
        </w:r>
      </w:hyperlink>
    </w:p>
    <w:p w:rsidR="00EF6B0E" w:rsidRDefault="00EF6B0E" w:rsidP="00EF6B0E">
      <w:pPr>
        <w:numPr>
          <w:ilvl w:val="0"/>
          <w:numId w:val="2"/>
        </w:numPr>
        <w:spacing w:line="480" w:lineRule="auto"/>
        <w:rPr>
          <w:b/>
          <w:bCs/>
        </w:rPr>
      </w:pPr>
      <w:r>
        <w:rPr>
          <w:b/>
          <w:bCs/>
        </w:rPr>
        <w:t>Who developed it?</w:t>
      </w:r>
      <w:r w:rsidR="00D617C1">
        <w:rPr>
          <w:b/>
          <w:bCs/>
        </w:rPr>
        <w:t xml:space="preserve"> </w:t>
      </w:r>
      <w:r w:rsidR="00D617C1">
        <w:rPr>
          <w:bCs/>
        </w:rPr>
        <w:t>Todd Howard &amp; Nick Hoffman</w:t>
      </w:r>
    </w:p>
    <w:p w:rsidR="00EF6B0E" w:rsidRPr="00EF6B0E" w:rsidRDefault="00EF6B0E" w:rsidP="00EF6B0E">
      <w:pPr>
        <w:numPr>
          <w:ilvl w:val="0"/>
          <w:numId w:val="2"/>
        </w:numPr>
        <w:spacing w:line="480" w:lineRule="auto"/>
        <w:rPr>
          <w:b/>
          <w:bCs/>
        </w:rPr>
      </w:pPr>
      <w:r w:rsidRPr="00EF6B0E">
        <w:rPr>
          <w:b/>
          <w:bCs/>
        </w:rPr>
        <w:t xml:space="preserve">What are the specific learning objectives? </w:t>
      </w:r>
      <w:r w:rsidR="003B55B0">
        <w:rPr>
          <w:bCs/>
        </w:rPr>
        <w:t>The learning objectives in this exercise are getting to know the specific organelles of cells and what they look like. By placing them in the cell themselves they will also get a very good idea of where they are located in the cell and be able to easily picture the cell 3 dimensionally</w:t>
      </w:r>
    </w:p>
    <w:p w:rsidR="00EF6B0E" w:rsidRPr="00EF6B0E" w:rsidRDefault="00EF6B0E" w:rsidP="00EF6B0E">
      <w:pPr>
        <w:numPr>
          <w:ilvl w:val="0"/>
          <w:numId w:val="2"/>
        </w:numPr>
        <w:spacing w:line="480" w:lineRule="auto"/>
        <w:rPr>
          <w:b/>
          <w:bCs/>
        </w:rPr>
      </w:pPr>
      <w:r w:rsidRPr="00EF6B0E">
        <w:rPr>
          <w:b/>
          <w:bCs/>
        </w:rPr>
        <w:t>Is this inquiry?</w:t>
      </w:r>
      <w:r w:rsidR="003B55B0">
        <w:rPr>
          <w:b/>
          <w:bCs/>
        </w:rPr>
        <w:t xml:space="preserve"> </w:t>
      </w:r>
      <w:r w:rsidR="003B55B0">
        <w:rPr>
          <w:bCs/>
        </w:rPr>
        <w:t>Not really, but I feel that the activity can be made more inquiry based if the students select their own candy for each organelle instead of being told what is what and are given less specific instructions as to where every organelle is located.</w:t>
      </w:r>
    </w:p>
    <w:p w:rsidR="00EF6B0E" w:rsidRPr="00EF6B0E" w:rsidRDefault="00EF6B0E" w:rsidP="00EF6B0E">
      <w:pPr>
        <w:numPr>
          <w:ilvl w:val="0"/>
          <w:numId w:val="2"/>
        </w:numPr>
        <w:spacing w:line="480" w:lineRule="auto"/>
        <w:rPr>
          <w:b/>
          <w:bCs/>
        </w:rPr>
      </w:pPr>
      <w:r w:rsidRPr="00EF6B0E">
        <w:rPr>
          <w:b/>
          <w:bCs/>
        </w:rPr>
        <w:t>Will this engage the students? Why?</w:t>
      </w:r>
      <w:r w:rsidR="003B55B0">
        <w:rPr>
          <w:b/>
          <w:bCs/>
        </w:rPr>
        <w:t xml:space="preserve"> </w:t>
      </w:r>
      <w:r w:rsidR="003B55B0">
        <w:rPr>
          <w:bCs/>
        </w:rPr>
        <w:t xml:space="preserve">Yes students will have to create a 3D model of the cell themselves using different pieces of candy and placing them inside of </w:t>
      </w:r>
      <w:proofErr w:type="spellStart"/>
      <w:r w:rsidR="003B55B0">
        <w:rPr>
          <w:bCs/>
        </w:rPr>
        <w:t>jello</w:t>
      </w:r>
      <w:proofErr w:type="spellEnd"/>
      <w:r w:rsidR="003B55B0">
        <w:rPr>
          <w:bCs/>
        </w:rPr>
        <w:t xml:space="preserve">. It will be a lot easier for students to visualize the cell if they create their own 3D model of it. The students will also be able to </w:t>
      </w:r>
      <w:proofErr w:type="gramStart"/>
      <w:r w:rsidR="003B55B0">
        <w:rPr>
          <w:bCs/>
        </w:rPr>
        <w:t>eat  their</w:t>
      </w:r>
      <w:proofErr w:type="gramEnd"/>
      <w:r w:rsidR="003B55B0">
        <w:rPr>
          <w:bCs/>
        </w:rPr>
        <w:t xml:space="preserve"> cell when they are finished.</w:t>
      </w:r>
    </w:p>
    <w:p w:rsidR="00EF6B0E" w:rsidRDefault="00EF6B0E" w:rsidP="00EF6B0E">
      <w:pPr>
        <w:numPr>
          <w:ilvl w:val="0"/>
          <w:numId w:val="2"/>
        </w:numPr>
        <w:spacing w:line="480" w:lineRule="auto"/>
        <w:rPr>
          <w:b/>
          <w:bCs/>
        </w:rPr>
      </w:pPr>
      <w:r w:rsidRPr="00EF6B0E">
        <w:rPr>
          <w:b/>
          <w:bCs/>
        </w:rPr>
        <w:lastRenderedPageBreak/>
        <w:t>How complete are the directions –</w:t>
      </w:r>
      <w:r w:rsidR="00B942E7">
        <w:rPr>
          <w:b/>
          <w:bCs/>
        </w:rPr>
        <w:t xml:space="preserve"> </w:t>
      </w:r>
      <w:r w:rsidRPr="00EF6B0E">
        <w:rPr>
          <w:b/>
          <w:bCs/>
        </w:rPr>
        <w:t>can you visualize the activity?</w:t>
      </w:r>
    </w:p>
    <w:p w:rsidR="003B55B0" w:rsidRPr="003B55B0" w:rsidRDefault="003B55B0" w:rsidP="003B55B0">
      <w:pPr>
        <w:spacing w:line="480" w:lineRule="auto"/>
        <w:ind w:left="1080"/>
        <w:rPr>
          <w:bCs/>
        </w:rPr>
      </w:pPr>
      <w:r>
        <w:rPr>
          <w:bCs/>
        </w:rPr>
        <w:t>The instructions are very complete other then exactly where to place each thing, but it tells you to look at diagrams to figure that out, and as a science teacher I can figure that out myself. I can visualize the activity and pictures are also provided to help you visualize it even more.</w:t>
      </w:r>
    </w:p>
    <w:p w:rsidR="00EF6B0E" w:rsidRDefault="00EF6B0E" w:rsidP="00EF6B0E">
      <w:pPr>
        <w:numPr>
          <w:ilvl w:val="0"/>
          <w:numId w:val="2"/>
        </w:numPr>
        <w:spacing w:line="480" w:lineRule="auto"/>
        <w:rPr>
          <w:b/>
          <w:bCs/>
        </w:rPr>
      </w:pPr>
      <w:r w:rsidRPr="00EF6B0E">
        <w:rPr>
          <w:b/>
          <w:bCs/>
        </w:rPr>
        <w:t>Is this affordable? Equipment?</w:t>
      </w:r>
    </w:p>
    <w:p w:rsidR="003B55B0" w:rsidRPr="003B55B0" w:rsidRDefault="003B55B0" w:rsidP="003B55B0">
      <w:pPr>
        <w:spacing w:line="480" w:lineRule="auto"/>
        <w:ind w:left="1080"/>
        <w:rPr>
          <w:bCs/>
        </w:rPr>
      </w:pPr>
      <w:r>
        <w:rPr>
          <w:bCs/>
        </w:rPr>
        <w:t>This activity is affordable as there really is no equipment outside of plastic knives or spoons, and with the students working in groups you would be able to buy less of each item. Candy is fairly cheap when bought in bulk.</w:t>
      </w:r>
    </w:p>
    <w:p w:rsidR="00EF6B0E" w:rsidRDefault="00EF6B0E"/>
    <w:sectPr w:rsidR="00EF6B0E" w:rsidSect="005F65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542A7"/>
    <w:multiLevelType w:val="hybridMultilevel"/>
    <w:tmpl w:val="A04C0716"/>
    <w:lvl w:ilvl="0" w:tplc="550E8F08">
      <w:start w:val="1"/>
      <w:numFmt w:val="bullet"/>
      <w:lvlText w:val=""/>
      <w:lvlJc w:val="left"/>
      <w:pPr>
        <w:tabs>
          <w:tab w:val="num" w:pos="720"/>
        </w:tabs>
        <w:ind w:left="720" w:hanging="360"/>
      </w:pPr>
      <w:rPr>
        <w:rFonts w:ascii="Wingdings" w:hAnsi="Wingdings" w:hint="default"/>
      </w:rPr>
    </w:lvl>
    <w:lvl w:ilvl="1" w:tplc="CC1C0B22" w:tentative="1">
      <w:start w:val="1"/>
      <w:numFmt w:val="bullet"/>
      <w:lvlText w:val=""/>
      <w:lvlJc w:val="left"/>
      <w:pPr>
        <w:tabs>
          <w:tab w:val="num" w:pos="1440"/>
        </w:tabs>
        <w:ind w:left="1440" w:hanging="360"/>
      </w:pPr>
      <w:rPr>
        <w:rFonts w:ascii="Wingdings" w:hAnsi="Wingdings" w:hint="default"/>
      </w:rPr>
    </w:lvl>
    <w:lvl w:ilvl="2" w:tplc="58C05206" w:tentative="1">
      <w:start w:val="1"/>
      <w:numFmt w:val="bullet"/>
      <w:lvlText w:val=""/>
      <w:lvlJc w:val="left"/>
      <w:pPr>
        <w:tabs>
          <w:tab w:val="num" w:pos="2160"/>
        </w:tabs>
        <w:ind w:left="2160" w:hanging="360"/>
      </w:pPr>
      <w:rPr>
        <w:rFonts w:ascii="Wingdings" w:hAnsi="Wingdings" w:hint="default"/>
      </w:rPr>
    </w:lvl>
    <w:lvl w:ilvl="3" w:tplc="FF9A6B4A" w:tentative="1">
      <w:start w:val="1"/>
      <w:numFmt w:val="bullet"/>
      <w:lvlText w:val=""/>
      <w:lvlJc w:val="left"/>
      <w:pPr>
        <w:tabs>
          <w:tab w:val="num" w:pos="2880"/>
        </w:tabs>
        <w:ind w:left="2880" w:hanging="360"/>
      </w:pPr>
      <w:rPr>
        <w:rFonts w:ascii="Wingdings" w:hAnsi="Wingdings" w:hint="default"/>
      </w:rPr>
    </w:lvl>
    <w:lvl w:ilvl="4" w:tplc="87D2EE3C" w:tentative="1">
      <w:start w:val="1"/>
      <w:numFmt w:val="bullet"/>
      <w:lvlText w:val=""/>
      <w:lvlJc w:val="left"/>
      <w:pPr>
        <w:tabs>
          <w:tab w:val="num" w:pos="3600"/>
        </w:tabs>
        <w:ind w:left="3600" w:hanging="360"/>
      </w:pPr>
      <w:rPr>
        <w:rFonts w:ascii="Wingdings" w:hAnsi="Wingdings" w:hint="default"/>
      </w:rPr>
    </w:lvl>
    <w:lvl w:ilvl="5" w:tplc="1166C16C" w:tentative="1">
      <w:start w:val="1"/>
      <w:numFmt w:val="bullet"/>
      <w:lvlText w:val=""/>
      <w:lvlJc w:val="left"/>
      <w:pPr>
        <w:tabs>
          <w:tab w:val="num" w:pos="4320"/>
        </w:tabs>
        <w:ind w:left="4320" w:hanging="360"/>
      </w:pPr>
      <w:rPr>
        <w:rFonts w:ascii="Wingdings" w:hAnsi="Wingdings" w:hint="default"/>
      </w:rPr>
    </w:lvl>
    <w:lvl w:ilvl="6" w:tplc="C748A3AC" w:tentative="1">
      <w:start w:val="1"/>
      <w:numFmt w:val="bullet"/>
      <w:lvlText w:val=""/>
      <w:lvlJc w:val="left"/>
      <w:pPr>
        <w:tabs>
          <w:tab w:val="num" w:pos="5040"/>
        </w:tabs>
        <w:ind w:left="5040" w:hanging="360"/>
      </w:pPr>
      <w:rPr>
        <w:rFonts w:ascii="Wingdings" w:hAnsi="Wingdings" w:hint="default"/>
      </w:rPr>
    </w:lvl>
    <w:lvl w:ilvl="7" w:tplc="AD9478AC" w:tentative="1">
      <w:start w:val="1"/>
      <w:numFmt w:val="bullet"/>
      <w:lvlText w:val=""/>
      <w:lvlJc w:val="left"/>
      <w:pPr>
        <w:tabs>
          <w:tab w:val="num" w:pos="5760"/>
        </w:tabs>
        <w:ind w:left="5760" w:hanging="360"/>
      </w:pPr>
      <w:rPr>
        <w:rFonts w:ascii="Wingdings" w:hAnsi="Wingdings" w:hint="default"/>
      </w:rPr>
    </w:lvl>
    <w:lvl w:ilvl="8" w:tplc="B9126E08" w:tentative="1">
      <w:start w:val="1"/>
      <w:numFmt w:val="bullet"/>
      <w:lvlText w:val=""/>
      <w:lvlJc w:val="left"/>
      <w:pPr>
        <w:tabs>
          <w:tab w:val="num" w:pos="6480"/>
        </w:tabs>
        <w:ind w:left="6480" w:hanging="360"/>
      </w:pPr>
      <w:rPr>
        <w:rFonts w:ascii="Wingdings" w:hAnsi="Wingdings" w:hint="default"/>
      </w:rPr>
    </w:lvl>
  </w:abstractNum>
  <w:abstractNum w:abstractNumId="1">
    <w:nsid w:val="71FE002E"/>
    <w:multiLevelType w:val="hybridMultilevel"/>
    <w:tmpl w:val="1EEC948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EF6B0E"/>
    <w:rsid w:val="00054F73"/>
    <w:rsid w:val="00116096"/>
    <w:rsid w:val="001D716D"/>
    <w:rsid w:val="00313C30"/>
    <w:rsid w:val="003418D6"/>
    <w:rsid w:val="003B55B0"/>
    <w:rsid w:val="00464F77"/>
    <w:rsid w:val="005F658E"/>
    <w:rsid w:val="00616FF1"/>
    <w:rsid w:val="007405D0"/>
    <w:rsid w:val="007906BD"/>
    <w:rsid w:val="007D75BF"/>
    <w:rsid w:val="008D3F8D"/>
    <w:rsid w:val="00920E47"/>
    <w:rsid w:val="009E1C8F"/>
    <w:rsid w:val="00B942E7"/>
    <w:rsid w:val="00C24F9B"/>
    <w:rsid w:val="00CA0223"/>
    <w:rsid w:val="00D617C1"/>
    <w:rsid w:val="00E021A6"/>
    <w:rsid w:val="00ED44AE"/>
    <w:rsid w:val="00EF6B0E"/>
    <w:rsid w:val="00F27811"/>
    <w:rsid w:val="00F347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7811"/>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uiPriority w:val="99"/>
    <w:unhideWhenUsed/>
    <w:rsid w:val="00D617C1"/>
    <w:rPr>
      <w:color w:val="0000FF"/>
      <w:u w:val="single"/>
    </w:rPr>
  </w:style>
</w:styles>
</file>

<file path=word/webSettings.xml><?xml version="1.0" encoding="utf-8"?>
<w:webSettings xmlns:r="http://schemas.openxmlformats.org/officeDocument/2006/relationships" xmlns:w="http://schemas.openxmlformats.org/wordprocessingml/2006/main">
  <w:divs>
    <w:div w:id="919558292">
      <w:bodyDiv w:val="1"/>
      <w:marLeft w:val="0"/>
      <w:marRight w:val="0"/>
      <w:marTop w:val="0"/>
      <w:marBottom w:val="0"/>
      <w:divBdr>
        <w:top w:val="none" w:sz="0" w:space="0" w:color="auto"/>
        <w:left w:val="none" w:sz="0" w:space="0" w:color="auto"/>
        <w:bottom w:val="none" w:sz="0" w:space="0" w:color="auto"/>
        <w:right w:val="none" w:sz="0" w:space="0" w:color="auto"/>
      </w:divBdr>
      <w:divsChild>
        <w:div w:id="448167626">
          <w:marLeft w:val="0"/>
          <w:marRight w:val="0"/>
          <w:marTop w:val="0"/>
          <w:marBottom w:val="0"/>
          <w:divBdr>
            <w:top w:val="none" w:sz="0" w:space="0" w:color="auto"/>
            <w:left w:val="none" w:sz="0" w:space="0" w:color="auto"/>
            <w:bottom w:val="none" w:sz="0" w:space="0" w:color="auto"/>
            <w:right w:val="none" w:sz="0" w:space="0" w:color="auto"/>
          </w:divBdr>
          <w:divsChild>
            <w:div w:id="521554253">
              <w:marLeft w:val="0"/>
              <w:marRight w:val="0"/>
              <w:marTop w:val="0"/>
              <w:marBottom w:val="0"/>
              <w:divBdr>
                <w:top w:val="none" w:sz="0" w:space="0" w:color="auto"/>
                <w:left w:val="none" w:sz="0" w:space="0" w:color="auto"/>
                <w:bottom w:val="none" w:sz="0" w:space="0" w:color="auto"/>
                <w:right w:val="none" w:sz="0" w:space="0" w:color="auto"/>
              </w:divBdr>
            </w:div>
            <w:div w:id="586429037">
              <w:marLeft w:val="0"/>
              <w:marRight w:val="0"/>
              <w:marTop w:val="0"/>
              <w:marBottom w:val="0"/>
              <w:divBdr>
                <w:top w:val="none" w:sz="0" w:space="0" w:color="auto"/>
                <w:left w:val="none" w:sz="0" w:space="0" w:color="auto"/>
                <w:bottom w:val="none" w:sz="0" w:space="0" w:color="auto"/>
                <w:right w:val="none" w:sz="0" w:space="0" w:color="auto"/>
              </w:divBdr>
            </w:div>
            <w:div w:id="1299726456">
              <w:marLeft w:val="0"/>
              <w:marRight w:val="0"/>
              <w:marTop w:val="0"/>
              <w:marBottom w:val="0"/>
              <w:divBdr>
                <w:top w:val="none" w:sz="0" w:space="0" w:color="auto"/>
                <w:left w:val="none" w:sz="0" w:space="0" w:color="auto"/>
                <w:bottom w:val="none" w:sz="0" w:space="0" w:color="auto"/>
                <w:right w:val="none" w:sz="0" w:space="0" w:color="auto"/>
              </w:divBdr>
            </w:div>
            <w:div w:id="1424105822">
              <w:marLeft w:val="0"/>
              <w:marRight w:val="0"/>
              <w:marTop w:val="0"/>
              <w:marBottom w:val="0"/>
              <w:divBdr>
                <w:top w:val="none" w:sz="0" w:space="0" w:color="auto"/>
                <w:left w:val="none" w:sz="0" w:space="0" w:color="auto"/>
                <w:bottom w:val="none" w:sz="0" w:space="0" w:color="auto"/>
                <w:right w:val="none" w:sz="0" w:space="0" w:color="auto"/>
              </w:divBdr>
            </w:div>
            <w:div w:id="173107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ccessexcellence.org/AE/ATG/data/released/0251-NickHoffm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1676</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Activity Assignment for NSES Topic</dc:title>
  <dc:creator>Cynthia J. Moore</dc:creator>
  <cp:lastModifiedBy>Kevin</cp:lastModifiedBy>
  <cp:revision>2</cp:revision>
  <dcterms:created xsi:type="dcterms:W3CDTF">2011-01-26T06:27:00Z</dcterms:created>
  <dcterms:modified xsi:type="dcterms:W3CDTF">2011-01-26T06:27:00Z</dcterms:modified>
</cp:coreProperties>
</file>